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3379F739" w:rsidR="006A6DE4" w:rsidRDefault="00A21177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21177">
        <w:rPr>
          <w:rFonts w:asciiTheme="minorHAnsi" w:hAnsiTheme="minorHAnsi" w:cstheme="minorHAnsi"/>
          <w:sz w:val="22"/>
          <w:szCs w:val="22"/>
        </w:rPr>
        <w:t xml:space="preserve">Numer wewnętrzny postępowania: 2021/01, </w:t>
      </w:r>
    </w:p>
    <w:p w14:paraId="786A201B" w14:textId="77777777" w:rsidR="002A350F" w:rsidRPr="002A350F" w:rsidRDefault="002A350F" w:rsidP="002A350F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2A350F">
        <w:rPr>
          <w:rFonts w:asciiTheme="minorHAnsi" w:hAnsiTheme="minorHAnsi" w:cstheme="minorHAnsi"/>
          <w:sz w:val="22"/>
          <w:szCs w:val="22"/>
        </w:rPr>
        <w:t xml:space="preserve">Ogłoszenie nr 2021/BZP 00061918 </w:t>
      </w:r>
    </w:p>
    <w:p w14:paraId="690E1C79" w14:textId="1A5EA87E" w:rsidR="002A350F" w:rsidRPr="00D27DD7" w:rsidRDefault="002A350F" w:rsidP="002A350F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2A350F">
        <w:rPr>
          <w:rFonts w:asciiTheme="minorHAnsi" w:hAnsiTheme="minorHAnsi" w:cstheme="minorHAnsi"/>
          <w:sz w:val="22"/>
          <w:szCs w:val="22"/>
        </w:rPr>
        <w:t>Identyfikator postępowania: ocds-148610-08c4fcfb-b692-11eb-911f-9ad5f74c2a25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EAC68A0" w14:textId="369D16EA" w:rsidR="00520636" w:rsidRPr="00D27DD7" w:rsidRDefault="00520636" w:rsidP="0049146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składane na podstawie art.</w:t>
      </w:r>
      <w:r w:rsidR="00A82C99">
        <w:rPr>
          <w:rFonts w:asciiTheme="minorHAnsi" w:hAnsiTheme="minorHAnsi" w:cstheme="minorHAnsi"/>
          <w:b/>
        </w:rPr>
        <w:t xml:space="preserve"> 125 ust</w:t>
      </w:r>
      <w:r w:rsidR="009230C5">
        <w:rPr>
          <w:rFonts w:asciiTheme="minorHAnsi" w:hAnsiTheme="minorHAnsi" w:cstheme="minorHAnsi"/>
          <w:b/>
        </w:rPr>
        <w:t>.</w:t>
      </w:r>
      <w:r w:rsidR="00A82C99">
        <w:rPr>
          <w:rFonts w:asciiTheme="minorHAnsi" w:hAnsiTheme="minorHAnsi" w:cstheme="minorHAnsi"/>
          <w:b/>
        </w:rPr>
        <w:t xml:space="preserve"> 1</w:t>
      </w:r>
      <w:r w:rsidRPr="00D27DD7">
        <w:rPr>
          <w:rFonts w:asciiTheme="minorHAnsi" w:hAnsiTheme="minorHAnsi" w:cstheme="minorHAnsi"/>
          <w:b/>
        </w:rPr>
        <w:t xml:space="preserve"> </w:t>
      </w:r>
      <w:r w:rsidR="00F63A4D" w:rsidRPr="00F63A4D">
        <w:rPr>
          <w:rFonts w:asciiTheme="minorHAnsi" w:hAnsiTheme="minorHAnsi" w:cstheme="minorHAnsi"/>
          <w:b/>
        </w:rPr>
        <w:t xml:space="preserve">Ustawy z dnia 11 września 2019 r. Prawo zamówień publicznych </w:t>
      </w:r>
      <w:r w:rsidRPr="00D27DD7">
        <w:rPr>
          <w:rFonts w:asciiTheme="minorHAnsi" w:hAnsiTheme="minorHAnsi" w:cstheme="minorHAnsi"/>
          <w:b/>
        </w:rPr>
        <w:t xml:space="preserve">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05B6B725" w:rsidR="00520636" w:rsidRPr="001022FB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1022FB">
        <w:rPr>
          <w:rFonts w:asciiTheme="minorHAnsi" w:hAnsiTheme="minorHAnsi" w:cstheme="minorHAnsi"/>
          <w:b/>
        </w:rPr>
        <w:t xml:space="preserve">DOTYCZĄCE </w:t>
      </w:r>
      <w:r w:rsidR="001022FB" w:rsidRPr="001022FB">
        <w:rPr>
          <w:rFonts w:asciiTheme="minorHAnsi" w:hAnsiTheme="minorHAnsi" w:cstheme="minorHAnsi"/>
          <w:b/>
          <w:bCs/>
        </w:rPr>
        <w:t>NIEPODLEGANIA WYKLUCZENIU ORAZ</w:t>
      </w:r>
      <w:r w:rsidR="001022FB" w:rsidRPr="001022FB">
        <w:rPr>
          <w:rFonts w:asciiTheme="minorHAnsi" w:hAnsiTheme="minorHAnsi" w:cstheme="minorHAnsi"/>
        </w:rPr>
        <w:t xml:space="preserve"> </w:t>
      </w:r>
      <w:r w:rsidRPr="001022FB">
        <w:rPr>
          <w:rFonts w:asciiTheme="minorHAnsi" w:hAnsiTheme="minorHAnsi" w:cstheme="minorHAnsi"/>
          <w:b/>
        </w:rPr>
        <w:t xml:space="preserve">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D453DE4" w14:textId="2A1FF68B" w:rsidR="00520636" w:rsidRPr="00D27DD7" w:rsidRDefault="00520636" w:rsidP="00D27DD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9E1D7B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Pr="00D27DD7">
        <w:rPr>
          <w:rFonts w:asciiTheme="minorHAnsi" w:hAnsiTheme="minorHAnsi" w:cstheme="minorHAnsi"/>
          <w:b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F626E65" w14:textId="0619C988" w:rsidR="00264C12" w:rsidRDefault="00264C12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075B96AF" w14:textId="77777777" w:rsidR="00C04140" w:rsidRPr="008D1C36" w:rsidRDefault="00C04140" w:rsidP="0082085C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FB06AC0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0DFC23EA" w14:textId="77777777" w:rsidR="00C04140" w:rsidRPr="008D1C36" w:rsidRDefault="00C04140" w:rsidP="00C04140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0EF69915" w14:textId="77777777" w:rsidR="004768F7" w:rsidRDefault="00C04140" w:rsidP="00703090">
      <w:pPr>
        <w:pStyle w:val="ListParagraph"/>
        <w:numPr>
          <w:ilvl w:val="0"/>
          <w:numId w:val="42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703090">
        <w:rPr>
          <w:rFonts w:asciiTheme="minorHAnsi" w:hAnsiTheme="minorHAnsi" w:cstheme="minorHAnsi"/>
        </w:rPr>
        <w:t xml:space="preserve">Oświadczam, że </w:t>
      </w:r>
    </w:p>
    <w:p w14:paraId="152CBB42" w14:textId="0EEB10FA" w:rsidR="00121977" w:rsidRPr="007D14A4" w:rsidRDefault="004768F7" w:rsidP="007D14A4">
      <w:pPr>
        <w:pStyle w:val="ListParagraph"/>
        <w:spacing w:after="0" w:line="240" w:lineRule="auto"/>
        <w:ind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703090" w:rsidRPr="00703090">
        <w:rPr>
          <w:rFonts w:asciiTheme="minorHAnsi" w:hAnsiTheme="minorHAnsi" w:cstheme="minorHAnsi"/>
        </w:rPr>
        <w:t>nie podlegam</w:t>
      </w:r>
      <w:r w:rsidRPr="00703090">
        <w:rPr>
          <w:rFonts w:asciiTheme="minorHAnsi" w:hAnsiTheme="minorHAnsi" w:cstheme="minorHAnsi"/>
        </w:rPr>
        <w:t xml:space="preserve"> </w:t>
      </w:r>
      <w:r w:rsidR="00703090" w:rsidRPr="00703090">
        <w:rPr>
          <w:rFonts w:asciiTheme="minorHAnsi" w:hAnsiTheme="minorHAnsi" w:cstheme="minorHAnsi"/>
        </w:rPr>
        <w:t xml:space="preserve"> wykluczeniu z niniejszego postępowania na podstawie art. 108 ust. 1 Ustawy</w:t>
      </w:r>
      <w:r w:rsidR="00703090">
        <w:rPr>
          <w:rFonts w:asciiTheme="minorHAnsi" w:hAnsiTheme="minorHAnsi" w:cstheme="minorHAnsi"/>
        </w:rPr>
        <w:t xml:space="preserve"> </w:t>
      </w:r>
      <w:r w:rsidR="00703090" w:rsidRPr="00703090">
        <w:rPr>
          <w:rFonts w:asciiTheme="minorHAnsi" w:hAnsiTheme="minorHAnsi" w:cstheme="minorHAnsi"/>
        </w:rPr>
        <w:t>Prawo zamówień publicznych,</w:t>
      </w:r>
    </w:p>
    <w:p w14:paraId="52C73A0B" w14:textId="5DCFA646" w:rsidR="00C04140" w:rsidRPr="00121977" w:rsidRDefault="004768F7" w:rsidP="00784443">
      <w:pPr>
        <w:pStyle w:val="ListParagraph"/>
        <w:spacing w:after="0" w:line="240" w:lineRule="auto"/>
        <w:ind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03090" w:rsidRPr="00703090">
        <w:rPr>
          <w:rFonts w:asciiTheme="minorHAnsi" w:hAnsiTheme="minorHAnsi" w:cstheme="minorHAnsi"/>
        </w:rPr>
        <w:t xml:space="preserve">nie podlegam wykluczeniu z tego powodu, że w stosunku do </w:t>
      </w:r>
      <w:r w:rsidR="00784443">
        <w:rPr>
          <w:rFonts w:asciiTheme="minorHAnsi" w:hAnsiTheme="minorHAnsi" w:cstheme="minorHAnsi"/>
        </w:rPr>
        <w:t xml:space="preserve">podmiotu, który reprezentuję </w:t>
      </w:r>
      <w:r w:rsidR="00703090" w:rsidRPr="00703090">
        <w:rPr>
          <w:rFonts w:asciiTheme="minorHAnsi" w:hAnsiTheme="minorHAnsi" w:cstheme="minorHAnsi"/>
        </w:rPr>
        <w:t>otwarto</w:t>
      </w:r>
      <w:r w:rsidR="00784443">
        <w:rPr>
          <w:rFonts w:asciiTheme="minorHAnsi" w:hAnsiTheme="minorHAnsi" w:cstheme="minorHAnsi"/>
        </w:rPr>
        <w:t xml:space="preserve"> </w:t>
      </w:r>
      <w:r w:rsidR="00703090" w:rsidRPr="004768F7">
        <w:rPr>
          <w:rFonts w:asciiTheme="minorHAnsi" w:hAnsiTheme="minorHAnsi" w:cstheme="minorHAnsi"/>
        </w:rPr>
        <w:t>likwidację, ogłoszono upadłość, aktywami zarządza likwidator lub sąd, zawar</w:t>
      </w:r>
      <w:r w:rsidR="009230C5">
        <w:rPr>
          <w:rFonts w:asciiTheme="minorHAnsi" w:hAnsiTheme="minorHAnsi" w:cstheme="minorHAnsi"/>
        </w:rPr>
        <w:t>to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układ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 xml:space="preserve">z wierzycielami, działalność gospodarcza jest zawieszona albo </w:t>
      </w:r>
      <w:r w:rsidR="009230C5">
        <w:rPr>
          <w:rFonts w:asciiTheme="minorHAnsi" w:hAnsiTheme="minorHAnsi" w:cstheme="minorHAnsi"/>
        </w:rPr>
        <w:t xml:space="preserve">podmiot ten </w:t>
      </w:r>
      <w:r w:rsidR="00703090" w:rsidRPr="00121977">
        <w:rPr>
          <w:rFonts w:asciiTheme="minorHAnsi" w:hAnsiTheme="minorHAnsi" w:cstheme="minorHAnsi"/>
        </w:rPr>
        <w:t>znajduje się w innej tego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rodzaju sytuacji wynikającej z podobnej procedury przewidzianej w przepisach miejsca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lastRenderedPageBreak/>
        <w:t>wszczęcia tej procedury, to jest na podstawie art. 109 ust. 1 pkt 4 Ustawy Prawa zamówień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Publicznych,</w:t>
      </w:r>
    </w:p>
    <w:p w14:paraId="400A91D6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7089906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………….……. r. </w:t>
      </w:r>
    </w:p>
    <w:p w14:paraId="68760BE5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3B344DC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F655847" w14:textId="77777777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DF88A03" w14:textId="77777777" w:rsidR="00C04140" w:rsidRPr="008D1C36" w:rsidRDefault="00C04140" w:rsidP="00C04140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52D3765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5894EEC" w14:textId="37F87671" w:rsidR="00C04140" w:rsidRDefault="00C04140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>podać mającą zastosowanie podstawę).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</w:t>
      </w:r>
      <w:r w:rsidR="001817C1" w:rsidRPr="001817C1">
        <w:rPr>
          <w:rFonts w:asciiTheme="minorHAnsi" w:hAnsiTheme="minorHAnsi" w:cstheme="minorHAnsi"/>
        </w:rPr>
        <w:t xml:space="preserve"> art. 110</w:t>
      </w:r>
      <w:r w:rsidR="001817C1">
        <w:rPr>
          <w:rFonts w:asciiTheme="minorHAnsi" w:hAnsiTheme="minorHAnsi" w:cstheme="minorHAnsi"/>
        </w:rPr>
        <w:t xml:space="preserve"> </w:t>
      </w:r>
      <w:r w:rsidR="001817C1" w:rsidRPr="001817C1">
        <w:rPr>
          <w:rFonts w:asciiTheme="minorHAnsi" w:hAnsiTheme="minorHAnsi" w:cstheme="minorHAnsi"/>
        </w:rPr>
        <w:t xml:space="preserve">ust. 2 </w:t>
      </w:r>
      <w:r w:rsidRPr="008D1C36">
        <w:rPr>
          <w:rFonts w:asciiTheme="minorHAnsi" w:hAnsiTheme="minorHAnsi" w:cstheme="minorHAnsi"/>
        </w:rPr>
        <w:t xml:space="preserve">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podjąłem następujące środki naprawcze: </w:t>
      </w:r>
    </w:p>
    <w:p w14:paraId="5A3AD3C0" w14:textId="7804A41B" w:rsidR="0082085C" w:rsidRDefault="0082085C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</w:p>
    <w:p w14:paraId="65189F1C" w14:textId="2A3F4F6A" w:rsidR="0082085C" w:rsidRPr="008D1C36" w:rsidRDefault="0082085C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</w:p>
    <w:p w14:paraId="7FA55A5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586EA8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3E04F3B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F4C4C85" w14:textId="77777777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D206C19" w14:textId="484D0C86" w:rsidR="00C04140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4EE63F34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3FDFD692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09377091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EE60FC4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4AF7A8AC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1A0E997E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3D23236E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81316B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5F5A551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277E8C66" w14:textId="77777777" w:rsidR="00C04140" w:rsidRPr="002B0D73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3CDCFE5F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051749C6" w14:textId="77777777" w:rsidR="00C04140" w:rsidRPr="00607073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6975DA70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949ECA7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5408A71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6AFE46A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7E9BB87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1CCC06E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A30C199" w14:textId="77777777" w:rsidR="00C04140" w:rsidRPr="00607073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B7FFEF3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038D74" w14:textId="77777777" w:rsidR="00784443" w:rsidRPr="00D27DD7" w:rsidRDefault="00784443" w:rsidP="00784443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2B56713C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E42D953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spełniam warunki udziału w postępowaniu określone przez zamawiającego w   zakresie opisanym w Rozdziale 4 Specyfikacji Istotnych Warunków Zamówienia</w:t>
      </w:r>
    </w:p>
    <w:p w14:paraId="5598066A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470BC2B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3EF840F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6A9DD0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D9174D8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51E58B77" w14:textId="77777777" w:rsidR="00784443" w:rsidRPr="00D27DD7" w:rsidRDefault="00784443" w:rsidP="00784443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6E24247A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7B984AC3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1C791127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B93D7D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057D2EB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F5B217A" w14:textId="2BF90F5A" w:rsidR="0046180C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</w:t>
      </w:r>
    </w:p>
    <w:p w14:paraId="68DA18E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36F9" w14:textId="77777777" w:rsidR="00A079B2" w:rsidRDefault="00A079B2" w:rsidP="007461CD">
      <w:pPr>
        <w:spacing w:after="0" w:line="240" w:lineRule="auto"/>
      </w:pPr>
      <w:r>
        <w:separator/>
      </w:r>
    </w:p>
  </w:endnote>
  <w:endnote w:type="continuationSeparator" w:id="0">
    <w:p w14:paraId="3CAD6E4C" w14:textId="77777777" w:rsidR="00A079B2" w:rsidRDefault="00A079B2" w:rsidP="007461CD">
      <w:pPr>
        <w:spacing w:after="0" w:line="240" w:lineRule="auto"/>
      </w:pPr>
      <w:r>
        <w:continuationSeparator/>
      </w:r>
    </w:p>
  </w:endnote>
  <w:endnote w:type="continuationNotice" w:id="1">
    <w:p w14:paraId="4AA3C83C" w14:textId="77777777" w:rsidR="00A079B2" w:rsidRDefault="00A07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1831" w14:textId="77777777" w:rsidR="00A079B2" w:rsidRDefault="00A079B2" w:rsidP="007461CD">
      <w:pPr>
        <w:spacing w:after="0" w:line="240" w:lineRule="auto"/>
      </w:pPr>
      <w:r>
        <w:separator/>
      </w:r>
    </w:p>
  </w:footnote>
  <w:footnote w:type="continuationSeparator" w:id="0">
    <w:p w14:paraId="70EC68B3" w14:textId="77777777" w:rsidR="00A079B2" w:rsidRDefault="00A079B2" w:rsidP="007461CD">
      <w:pPr>
        <w:spacing w:after="0" w:line="240" w:lineRule="auto"/>
      </w:pPr>
      <w:r>
        <w:continuationSeparator/>
      </w:r>
    </w:p>
  </w:footnote>
  <w:footnote w:type="continuationNotice" w:id="1">
    <w:p w14:paraId="27E9AA5C" w14:textId="77777777" w:rsidR="00A079B2" w:rsidRDefault="00A07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76023"/>
    <w:rsid w:val="001817C1"/>
    <w:rsid w:val="001870D0"/>
    <w:rsid w:val="001972B5"/>
    <w:rsid w:val="001A0F49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350F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87B21"/>
    <w:rsid w:val="00791A43"/>
    <w:rsid w:val="00795756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21177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2" ma:contentTypeDescription="Create a new document." ma:contentTypeScope="" ma:versionID="1b9ee73d4b513f185beaaf9ba864c869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1689e3f6a1ec0165d40f1677ad321959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37AE7-0ED1-4ADE-8605-AA8B0FAA4120}"/>
</file>

<file path=customXml/itemProps2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17e7e1bc-6e8e-420d-8ff7-78b28c12e8e0"/>
    <ds:schemaRef ds:uri="http://schemas.openxmlformats.org/package/2006/metadata/core-properties"/>
    <ds:schemaRef ds:uri="http://schemas.microsoft.com/office/2006/documentManagement/types"/>
    <ds:schemaRef ds:uri="8e2810d2-e612-4918-ae70-6e9b5b91ef0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26</cp:revision>
  <dcterms:created xsi:type="dcterms:W3CDTF">2021-04-01T07:14:00Z</dcterms:created>
  <dcterms:modified xsi:type="dcterms:W3CDTF">2021-05-21T14:32:00Z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