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6B73" w14:textId="457E5BF2" w:rsidR="006A6DE4" w:rsidRPr="008D1C36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D1C36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C0378B" w:rsidRPr="0096303B">
        <w:rPr>
          <w:rFonts w:asciiTheme="minorHAnsi" w:hAnsiTheme="minorHAnsi" w:cstheme="minorHAnsi"/>
          <w:sz w:val="22"/>
          <w:szCs w:val="22"/>
        </w:rPr>
        <w:t>ZP/2020</w:t>
      </w:r>
      <w:r w:rsidR="00C0378B">
        <w:rPr>
          <w:rFonts w:asciiTheme="minorHAnsi" w:hAnsiTheme="minorHAnsi" w:cstheme="minorHAnsi"/>
          <w:sz w:val="22"/>
          <w:szCs w:val="22"/>
        </w:rPr>
        <w:t>/</w:t>
      </w:r>
      <w:r w:rsidR="00875B31">
        <w:rPr>
          <w:rFonts w:asciiTheme="minorHAnsi" w:hAnsiTheme="minorHAnsi" w:cstheme="minorHAnsi"/>
          <w:sz w:val="22"/>
          <w:szCs w:val="22"/>
        </w:rPr>
        <w:t>19</w:t>
      </w:r>
    </w:p>
    <w:p w14:paraId="217FD66C" w14:textId="23A48C3D" w:rsidR="006A6DE4" w:rsidRPr="008D1C36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 xml:space="preserve">Załącznik nr </w:t>
      </w:r>
      <w:r w:rsidR="003C6D04" w:rsidRPr="008D1C36">
        <w:rPr>
          <w:rFonts w:asciiTheme="minorHAnsi" w:hAnsiTheme="minorHAnsi" w:cstheme="minorHAnsi"/>
        </w:rPr>
        <w:t>4</w:t>
      </w:r>
      <w:r w:rsidRPr="008D1C36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8D1C36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8D1C36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8D1C36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8D1C36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02-482 Warszawa</w:t>
      </w:r>
      <w:r w:rsidR="004C3830" w:rsidRPr="008D1C36">
        <w:rPr>
          <w:rFonts w:asciiTheme="minorHAnsi" w:hAnsiTheme="minorHAnsi" w:cstheme="minorHAnsi"/>
        </w:rPr>
        <w:t xml:space="preserve">, </w:t>
      </w:r>
      <w:r w:rsidRPr="008D1C3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8D1C36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NIP : 526-226-42-92</w:t>
      </w:r>
      <w:r w:rsidR="004C3830" w:rsidRPr="008D1C36">
        <w:rPr>
          <w:rFonts w:asciiTheme="minorHAnsi" w:hAnsiTheme="minorHAnsi" w:cstheme="minorHAnsi"/>
        </w:rPr>
        <w:t xml:space="preserve">, </w:t>
      </w:r>
      <w:r w:rsidRPr="008D1C36">
        <w:rPr>
          <w:rFonts w:asciiTheme="minorHAnsi" w:hAnsiTheme="minorHAnsi" w:cstheme="minorHAnsi"/>
        </w:rPr>
        <w:t>REGON: 012345095</w:t>
      </w:r>
    </w:p>
    <w:p w14:paraId="7858F3F2" w14:textId="77777777" w:rsidR="004C3830" w:rsidRPr="008D1C36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8D1C3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D1C36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D1C36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D1C36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8D1C3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8D1C36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D1C36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1FDB7263" w:rsidR="006A6DE4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40C001E7" w14:textId="77777777" w:rsidR="008D1C36" w:rsidRPr="008D1C36" w:rsidRDefault="008D1C36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D3EBA4A" w14:textId="77777777" w:rsidR="00E559A4" w:rsidRPr="008D1C36" w:rsidRDefault="00E559A4" w:rsidP="00E559A4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A7D632D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77529B52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8D1C36">
        <w:rPr>
          <w:rFonts w:asciiTheme="minorHAnsi" w:hAnsiTheme="minorHAnsi" w:cstheme="minorHAnsi"/>
          <w:b/>
        </w:rPr>
        <w:t>Pzp</w:t>
      </w:r>
      <w:proofErr w:type="spellEnd"/>
      <w:r w:rsidRPr="008D1C36">
        <w:rPr>
          <w:rFonts w:asciiTheme="minorHAnsi" w:hAnsiTheme="minorHAnsi" w:cstheme="minorHAnsi"/>
          <w:b/>
        </w:rPr>
        <w:t xml:space="preserve">), </w:t>
      </w:r>
    </w:p>
    <w:p w14:paraId="371DA129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06BC6BDA" w14:textId="77777777" w:rsidR="00E559A4" w:rsidRPr="008D1C36" w:rsidRDefault="00E559A4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76E3A5D" w14:textId="77777777" w:rsidR="00875B31" w:rsidRPr="00FA200E" w:rsidRDefault="00E559A4" w:rsidP="00875B31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875B31"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siedmiu regionach Ukrainy. Badanie prowadzone jest </w:t>
      </w:r>
      <w:r w:rsidR="00875B31" w:rsidRPr="00FA200E">
        <w:rPr>
          <w:rFonts w:asciiTheme="minorHAnsi" w:hAnsiTheme="minorHAnsi" w:cstheme="minorHAnsi"/>
          <w:b/>
          <w:bCs/>
        </w:rPr>
        <w:t>w polskim komponencie Programu EU4Skills realizowanego ze środków Unii Europejskiej na rzecz reformy szkolnictwa zawodowego na Ukrainie.</w:t>
      </w:r>
    </w:p>
    <w:p w14:paraId="3853B4A7" w14:textId="2AC1B0D7" w:rsidR="00FC0823" w:rsidRPr="00D27DD7" w:rsidRDefault="00FC0823" w:rsidP="00FC0823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</w:p>
    <w:p w14:paraId="05824864" w14:textId="706D9E02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4B9CF4" w14:textId="77777777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65D129E2" w14:textId="77777777" w:rsidR="00E559A4" w:rsidRPr="008D1C36" w:rsidRDefault="00E559A4" w:rsidP="00E559A4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>oświadczam, co następuje:</w:t>
      </w:r>
    </w:p>
    <w:p w14:paraId="2440BD03" w14:textId="4DD682C9" w:rsidR="00E559A4" w:rsidRDefault="00E559A4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96433FC" w14:textId="77777777" w:rsidR="00652CD9" w:rsidRPr="008D1C36" w:rsidRDefault="00652CD9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629FE3D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AF5BC4D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OŚWIADCZENIA DOTYCZĄCE WYKONAWCY:</w:t>
      </w:r>
    </w:p>
    <w:p w14:paraId="3045AB18" w14:textId="77777777" w:rsidR="00E559A4" w:rsidRPr="008D1C36" w:rsidRDefault="00E559A4" w:rsidP="002B0D73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7BC17861" w14:textId="77777777" w:rsidR="00E559A4" w:rsidRPr="008D1C36" w:rsidRDefault="00E559A4" w:rsidP="002B0D73">
      <w:pPr>
        <w:pStyle w:val="Akapitzlist"/>
        <w:numPr>
          <w:ilvl w:val="0"/>
          <w:numId w:val="42"/>
        </w:numPr>
        <w:spacing w:after="0" w:line="240" w:lineRule="auto"/>
        <w:ind w:left="0" w:righ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8D1C36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>.</w:t>
      </w:r>
    </w:p>
    <w:p w14:paraId="118C6E0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5366470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15BED53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………….……. r. </w:t>
      </w:r>
    </w:p>
    <w:p w14:paraId="55078A3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D4EEA0E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7775CEC9" w14:textId="77777777" w:rsidR="00E559A4" w:rsidRPr="00893C79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D8ADB98" w14:textId="77777777" w:rsidR="00E559A4" w:rsidRPr="008D1C36" w:rsidRDefault="00E559A4" w:rsidP="002B0D73">
      <w:pPr>
        <w:spacing w:after="0" w:line="240" w:lineRule="auto"/>
        <w:ind w:left="0" w:firstLine="708"/>
        <w:rPr>
          <w:rFonts w:asciiTheme="minorHAnsi" w:hAnsiTheme="minorHAnsi" w:cstheme="minorHAnsi"/>
          <w:i/>
        </w:rPr>
      </w:pPr>
    </w:p>
    <w:p w14:paraId="2E654E29" w14:textId="77777777" w:rsidR="00477A2E" w:rsidRPr="008D1C36" w:rsidRDefault="00477A2E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31749AF" w14:textId="518E44B5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</w:t>
      </w:r>
      <w:r w:rsidRPr="008D1C36">
        <w:rPr>
          <w:rFonts w:asciiTheme="minorHAnsi" w:hAnsiTheme="minorHAnsi" w:cstheme="minorHAnsi"/>
          <w:i/>
        </w:rPr>
        <w:t>(</w:t>
      </w:r>
      <w:r w:rsidRPr="00893C79">
        <w:rPr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24 ust. 1 pkt 13-14, 16-20).</w:t>
      </w:r>
      <w:r w:rsidRPr="008D1C36">
        <w:rPr>
          <w:rFonts w:asciiTheme="minorHAnsi" w:hAnsiTheme="minorHAnsi" w:cstheme="minorHAnsi"/>
        </w:rPr>
        <w:t xml:space="preserve"> Jednocześnie oświadczam, że w związku z ww. okolicznością, na podstawie art. 24 ust. 8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F7294F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9B22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A249C59" w14:textId="61BDC6BE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098EB044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20CE171" w14:textId="77777777" w:rsidR="00E559A4" w:rsidRPr="00893C79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331837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1D8E51A4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77DEC46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3821099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6678E667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472BD86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7818EEB5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F12B2EF" w14:textId="4816CAEE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7B673830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1E38093" w14:textId="77777777" w:rsidR="00E559A4" w:rsidRPr="002B0D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FC85A0C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6B56A3E" w14:textId="4FD94A54" w:rsidR="00607073" w:rsidRPr="00607073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52CDF70D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428B7E5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C7AE0E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11126C6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287309E" w14:textId="4994B6C9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3760E39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1B0892B8" w14:textId="77777777" w:rsidR="00E559A4" w:rsidRPr="006070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32F1556A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6F66A2AA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PODANYCH INFORMACJI:</w:t>
      </w:r>
    </w:p>
    <w:p w14:paraId="4F7B47D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77F2B1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D1C36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0EBB872" w14:textId="77777777" w:rsidR="00E559A4" w:rsidRPr="008D1C36" w:rsidRDefault="00E559A4" w:rsidP="002B0D73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7E0FDB0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152B825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D1C36">
        <w:rPr>
          <w:rFonts w:asciiTheme="minorHAnsi" w:hAnsiTheme="minorHAnsi" w:cstheme="minorHAnsi"/>
          <w:i/>
        </w:rPr>
        <w:t>(</w:t>
      </w:r>
      <w:r w:rsidRPr="002B0D73">
        <w:rPr>
          <w:rFonts w:asciiTheme="minorHAnsi" w:hAnsiTheme="minorHAnsi" w:cstheme="minorHAnsi"/>
          <w:i/>
          <w:sz w:val="18"/>
          <w:szCs w:val="18"/>
        </w:rPr>
        <w:t>miejscowość)</w:t>
      </w:r>
      <w:r w:rsidRPr="008D1C36">
        <w:rPr>
          <w:rFonts w:asciiTheme="minorHAnsi" w:hAnsiTheme="minorHAnsi" w:cstheme="minorHAnsi"/>
          <w:i/>
        </w:rPr>
        <w:t xml:space="preserve">,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1D6F2F3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D725D24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745332BF" w14:textId="2A164BCC" w:rsidR="008A2B86" w:rsidRPr="002B0D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sectPr w:rsidR="008A2B86" w:rsidRPr="002B0D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EFE3E" w14:textId="77777777" w:rsidR="00662D6B" w:rsidRDefault="00662D6B" w:rsidP="007461CD">
      <w:pPr>
        <w:spacing w:after="0" w:line="240" w:lineRule="auto"/>
      </w:pPr>
      <w:r>
        <w:separator/>
      </w:r>
    </w:p>
  </w:endnote>
  <w:endnote w:type="continuationSeparator" w:id="0">
    <w:p w14:paraId="4AA56AD4" w14:textId="77777777" w:rsidR="00662D6B" w:rsidRDefault="00662D6B" w:rsidP="007461CD">
      <w:pPr>
        <w:spacing w:after="0" w:line="240" w:lineRule="auto"/>
      </w:pPr>
      <w:r>
        <w:continuationSeparator/>
      </w:r>
    </w:p>
  </w:endnote>
  <w:endnote w:type="continuationNotice" w:id="1">
    <w:p w14:paraId="6B9D1BDB" w14:textId="77777777" w:rsidR="00662D6B" w:rsidRDefault="00662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99AD" w14:textId="77777777" w:rsidR="00662D6B" w:rsidRDefault="00662D6B" w:rsidP="007461CD">
      <w:pPr>
        <w:spacing w:after="0" w:line="240" w:lineRule="auto"/>
      </w:pPr>
      <w:r>
        <w:separator/>
      </w:r>
    </w:p>
  </w:footnote>
  <w:footnote w:type="continuationSeparator" w:id="0">
    <w:p w14:paraId="42A868E7" w14:textId="77777777" w:rsidR="00662D6B" w:rsidRDefault="00662D6B" w:rsidP="007461CD">
      <w:pPr>
        <w:spacing w:after="0" w:line="240" w:lineRule="auto"/>
      </w:pPr>
      <w:r>
        <w:continuationSeparator/>
      </w:r>
    </w:p>
  </w:footnote>
  <w:footnote w:type="continuationNotice" w:id="1">
    <w:p w14:paraId="4A4A64B1" w14:textId="77777777" w:rsidR="00662D6B" w:rsidRDefault="00662D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39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396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397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77248"/>
    <w:rsid w:val="00086009"/>
    <w:rsid w:val="000A00FC"/>
    <w:rsid w:val="000B1359"/>
    <w:rsid w:val="000D28C0"/>
    <w:rsid w:val="000D5C4E"/>
    <w:rsid w:val="000E31AE"/>
    <w:rsid w:val="000F47FA"/>
    <w:rsid w:val="00104B4E"/>
    <w:rsid w:val="00106FFD"/>
    <w:rsid w:val="0011681F"/>
    <w:rsid w:val="00123035"/>
    <w:rsid w:val="00137291"/>
    <w:rsid w:val="00151EF6"/>
    <w:rsid w:val="0015612C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1B52"/>
    <w:rsid w:val="003943D0"/>
    <w:rsid w:val="003A1EFC"/>
    <w:rsid w:val="003A2E6C"/>
    <w:rsid w:val="003B0D26"/>
    <w:rsid w:val="003B2736"/>
    <w:rsid w:val="003B3427"/>
    <w:rsid w:val="003C5546"/>
    <w:rsid w:val="003C6D04"/>
    <w:rsid w:val="004008A1"/>
    <w:rsid w:val="004047FF"/>
    <w:rsid w:val="00410635"/>
    <w:rsid w:val="004168BB"/>
    <w:rsid w:val="00426A0C"/>
    <w:rsid w:val="00440722"/>
    <w:rsid w:val="00440C73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07073"/>
    <w:rsid w:val="00630305"/>
    <w:rsid w:val="00635E10"/>
    <w:rsid w:val="00652CD9"/>
    <w:rsid w:val="00654654"/>
    <w:rsid w:val="00655D5A"/>
    <w:rsid w:val="00656D29"/>
    <w:rsid w:val="00662D6B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1A43"/>
    <w:rsid w:val="00795756"/>
    <w:rsid w:val="007B6D50"/>
    <w:rsid w:val="007C52BD"/>
    <w:rsid w:val="007D57BE"/>
    <w:rsid w:val="007E1CF8"/>
    <w:rsid w:val="007F2F12"/>
    <w:rsid w:val="008028B3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75B31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E1857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D0EC6"/>
    <w:rsid w:val="00A03BD5"/>
    <w:rsid w:val="00A157D2"/>
    <w:rsid w:val="00A2033D"/>
    <w:rsid w:val="00A247AE"/>
    <w:rsid w:val="00A3662B"/>
    <w:rsid w:val="00A53749"/>
    <w:rsid w:val="00A77A9A"/>
    <w:rsid w:val="00AB2BFC"/>
    <w:rsid w:val="00AC5983"/>
    <w:rsid w:val="00AC748B"/>
    <w:rsid w:val="00AD0793"/>
    <w:rsid w:val="00AE3C4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378B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61D74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0311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Props1.xml><?xml version="1.0" encoding="utf-8"?>
<ds:datastoreItem xmlns:ds="http://schemas.openxmlformats.org/officeDocument/2006/customXml" ds:itemID="{4CE1D4AF-1CA8-4CB2-9337-97620970BFD6}"/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2020-07-31T09:14:00Z</dcterms:created>
  <dcterms:modified xsi:type="dcterms:W3CDTF">2020-07-31T09:15:00Z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